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C52" w:rsidRDefault="00DF0C52" w:rsidP="00DF0C52">
      <w:pPr>
        <w:bidi w:val="0"/>
        <w:spacing w:line="360" w:lineRule="auto"/>
        <w:jc w:val="center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sz w:val="24"/>
          <w:szCs w:val="24"/>
          <w:lang w:eastAsia="en-US"/>
        </w:rPr>
        <w:t>Ministry of F</w:t>
      </w:r>
      <w:bookmarkStart w:id="0" w:name="_GoBack"/>
      <w:bookmarkEnd w:id="0"/>
      <w:r>
        <w:rPr>
          <w:rFonts w:cs="Times New Roman"/>
          <w:sz w:val="24"/>
          <w:szCs w:val="24"/>
          <w:lang w:eastAsia="en-US"/>
        </w:rPr>
        <w:t>inance</w:t>
      </w:r>
    </w:p>
    <w:p w:rsidR="00344325" w:rsidRDefault="00344325" w:rsidP="00DF0C52">
      <w:pPr>
        <w:bidi w:val="0"/>
        <w:spacing w:line="360" w:lineRule="auto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lang w:eastAsia="en-US"/>
        </w:rPr>
        <w:t xml:space="preserve">The Israeli Governmental Vehicle Administration (GVA) in collaboration with the Ministry of transportation and the Fuel Choices </w:t>
      </w:r>
      <w:r w:rsidR="0035283E" w:rsidRPr="007965C7">
        <w:rPr>
          <w:rFonts w:cs="Times New Roman"/>
          <w:sz w:val="24"/>
          <w:szCs w:val="24"/>
          <w:lang w:eastAsia="en-US"/>
        </w:rPr>
        <w:t>initiative</w:t>
      </w:r>
      <w:r w:rsidRPr="007965C7">
        <w:rPr>
          <w:rFonts w:cs="Times New Roman"/>
          <w:sz w:val="24"/>
          <w:szCs w:val="24"/>
          <w:lang w:eastAsia="en-US"/>
        </w:rPr>
        <w:t xml:space="preserve"> is interested in purchasing a limited number of fully electric vehicles, in order to examine the suitability of this technology to governmental transportation needs.</w:t>
      </w:r>
    </w:p>
    <w:p w:rsidR="00A25C8A" w:rsidRPr="007965C7" w:rsidRDefault="00A25C8A" w:rsidP="00A25C8A">
      <w:pPr>
        <w:numPr>
          <w:ilvl w:val="0"/>
          <w:numId w:val="1"/>
        </w:numPr>
        <w:bidi w:val="0"/>
        <w:spacing w:after="200" w:line="360" w:lineRule="auto"/>
        <w:contextualSpacing/>
        <w:jc w:val="left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lang w:eastAsia="en-US"/>
        </w:rPr>
        <w:t xml:space="preserve">The GVA is interested in information about full EV passenger vehicles (M1 category). The vehicle must comply to the European regulation (WVTA) or </w:t>
      </w:r>
      <w:proofErr w:type="gramStart"/>
      <w:r w:rsidRPr="007965C7">
        <w:rPr>
          <w:rFonts w:cs="Times New Roman"/>
          <w:sz w:val="24"/>
          <w:szCs w:val="24"/>
          <w:lang w:eastAsia="en-US"/>
        </w:rPr>
        <w:t>to</w:t>
      </w:r>
      <w:proofErr w:type="gramEnd"/>
      <w:r w:rsidRPr="007965C7">
        <w:rPr>
          <w:rFonts w:cs="Times New Roman"/>
          <w:sz w:val="24"/>
          <w:szCs w:val="24"/>
          <w:lang w:eastAsia="en-US"/>
        </w:rPr>
        <w:t xml:space="preserve"> the federal regulations (</w:t>
      </w:r>
      <w:proofErr w:type="spellStart"/>
      <w:r w:rsidRPr="007965C7">
        <w:rPr>
          <w:rFonts w:cs="Times New Roman"/>
          <w:sz w:val="24"/>
          <w:szCs w:val="24"/>
          <w:lang w:eastAsia="en-US"/>
        </w:rPr>
        <w:t>fmvss</w:t>
      </w:r>
      <w:proofErr w:type="spellEnd"/>
      <w:r w:rsidRPr="007965C7">
        <w:rPr>
          <w:rFonts w:cs="Times New Roman"/>
          <w:sz w:val="24"/>
          <w:szCs w:val="24"/>
          <w:lang w:eastAsia="en-US"/>
        </w:rPr>
        <w:t xml:space="preserve">). The vehicles will be provided with charging stations that comply with Israeli regulation. The charging stations will be supplied and installed by the vehicle provider at the ministries’ parking lots. </w:t>
      </w:r>
    </w:p>
    <w:p w:rsidR="00A25C8A" w:rsidRPr="007965C7" w:rsidRDefault="00A25C8A" w:rsidP="00A25C8A">
      <w:pPr>
        <w:bidi w:val="0"/>
        <w:spacing w:line="360" w:lineRule="auto"/>
        <w:rPr>
          <w:rFonts w:ascii="Arial" w:hAnsi="Arial" w:cs="Arial"/>
          <w:color w:val="212121"/>
          <w:sz w:val="24"/>
          <w:szCs w:val="24"/>
          <w:shd w:val="clear" w:color="auto" w:fill="FFFFFF"/>
          <w:lang w:eastAsia="en-US"/>
        </w:rPr>
      </w:pPr>
    </w:p>
    <w:p w:rsidR="00A25C8A" w:rsidRPr="007965C7" w:rsidRDefault="00A25C8A" w:rsidP="00A25C8A">
      <w:pPr>
        <w:bidi w:val="0"/>
        <w:spacing w:line="360" w:lineRule="auto"/>
        <w:rPr>
          <w:rFonts w:cs="Times New Roman"/>
          <w:sz w:val="24"/>
          <w:szCs w:val="24"/>
          <w:u w:val="single"/>
          <w:lang w:eastAsia="en-US"/>
        </w:rPr>
      </w:pPr>
      <w:r w:rsidRPr="007965C7">
        <w:rPr>
          <w:rFonts w:cs="Times New Roman"/>
          <w:sz w:val="24"/>
          <w:szCs w:val="24"/>
          <w:u w:val="single"/>
          <w:lang w:eastAsia="en-US"/>
        </w:rPr>
        <w:t>As reply to the RFI please provide us:</w:t>
      </w:r>
    </w:p>
    <w:p w:rsidR="00A25C8A" w:rsidRPr="007965C7" w:rsidRDefault="00A25C8A" w:rsidP="00A25C8A">
      <w:pPr>
        <w:numPr>
          <w:ilvl w:val="0"/>
          <w:numId w:val="2"/>
        </w:numPr>
        <w:bidi w:val="0"/>
        <w:spacing w:line="360" w:lineRule="auto"/>
        <w:jc w:val="left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lang w:eastAsia="en-US"/>
        </w:rPr>
        <w:t>Vehicle technical specs and brochure</w:t>
      </w:r>
    </w:p>
    <w:p w:rsidR="00A25C8A" w:rsidRPr="007965C7" w:rsidRDefault="00A25C8A" w:rsidP="00A25C8A">
      <w:pPr>
        <w:numPr>
          <w:ilvl w:val="0"/>
          <w:numId w:val="2"/>
        </w:numPr>
        <w:bidi w:val="0"/>
        <w:spacing w:line="360" w:lineRule="auto"/>
        <w:jc w:val="left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lang w:eastAsia="en-US"/>
        </w:rPr>
        <w:t xml:space="preserve">Authorized importer in Israel </w:t>
      </w:r>
    </w:p>
    <w:p w:rsidR="00A25C8A" w:rsidRPr="007965C7" w:rsidRDefault="00A25C8A" w:rsidP="00A25C8A">
      <w:pPr>
        <w:numPr>
          <w:ilvl w:val="0"/>
          <w:numId w:val="2"/>
        </w:numPr>
        <w:bidi w:val="0"/>
        <w:spacing w:line="360" w:lineRule="auto"/>
        <w:jc w:val="left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lang w:eastAsia="en-US"/>
        </w:rPr>
        <w:t>Catalogue price in the manufacturer’s own country and actual/possible selling price in Israel</w:t>
      </w:r>
    </w:p>
    <w:p w:rsidR="00A25C8A" w:rsidRPr="007965C7" w:rsidRDefault="00A25C8A" w:rsidP="00A25C8A">
      <w:pPr>
        <w:numPr>
          <w:ilvl w:val="0"/>
          <w:numId w:val="2"/>
        </w:numPr>
        <w:bidi w:val="0"/>
        <w:spacing w:line="360" w:lineRule="auto"/>
        <w:jc w:val="left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lang w:eastAsia="en-US"/>
        </w:rPr>
        <w:t>Your marketing vision for your role in the EV sector</w:t>
      </w:r>
    </w:p>
    <w:p w:rsidR="00A25C8A" w:rsidRPr="007965C7" w:rsidRDefault="00A25C8A" w:rsidP="00A25C8A">
      <w:pPr>
        <w:numPr>
          <w:ilvl w:val="0"/>
          <w:numId w:val="2"/>
        </w:numPr>
        <w:bidi w:val="0"/>
        <w:spacing w:line="360" w:lineRule="auto"/>
        <w:jc w:val="left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lang w:eastAsia="en-US"/>
        </w:rPr>
        <w:t>Information about vehicle maintenance – expected frequency, systems to be maintained, and cost estimation</w:t>
      </w:r>
    </w:p>
    <w:p w:rsidR="00A25C8A" w:rsidRDefault="00A25C8A" w:rsidP="00A25C8A">
      <w:pPr>
        <w:numPr>
          <w:ilvl w:val="0"/>
          <w:numId w:val="2"/>
        </w:numPr>
        <w:bidi w:val="0"/>
        <w:spacing w:line="360" w:lineRule="auto"/>
        <w:jc w:val="left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lang w:eastAsia="en-US"/>
        </w:rPr>
        <w:t>Willingness to invest funds in promoting your EV brand in Israel, either on your own or as a joint project with the GVA</w:t>
      </w:r>
    </w:p>
    <w:p w:rsidR="00A25C8A" w:rsidRDefault="00A25C8A" w:rsidP="00A25C8A">
      <w:pPr>
        <w:bidi w:val="0"/>
        <w:spacing w:line="360" w:lineRule="auto"/>
        <w:ind w:left="720"/>
        <w:jc w:val="left"/>
        <w:rPr>
          <w:rFonts w:cs="Times New Roman"/>
          <w:sz w:val="24"/>
          <w:szCs w:val="24"/>
          <w:lang w:eastAsia="en-US"/>
        </w:rPr>
      </w:pPr>
    </w:p>
    <w:p w:rsidR="00A25C8A" w:rsidRDefault="00A25C8A" w:rsidP="00A25C8A">
      <w:pPr>
        <w:bidi w:val="0"/>
        <w:spacing w:line="360" w:lineRule="auto"/>
        <w:ind w:left="720"/>
        <w:jc w:val="center"/>
        <w:rPr>
          <w:rFonts w:cs="Times New Roman"/>
          <w:b/>
          <w:bCs/>
          <w:sz w:val="24"/>
          <w:szCs w:val="24"/>
          <w:lang w:eastAsia="en-US"/>
        </w:rPr>
      </w:pPr>
      <w:r>
        <w:rPr>
          <w:rFonts w:cs="Times New Roman"/>
          <w:b/>
          <w:bCs/>
          <w:sz w:val="24"/>
          <w:szCs w:val="24"/>
          <w:lang w:eastAsia="en-US"/>
        </w:rPr>
        <w:t>THE FULL RFI can be found at the GVA site</w:t>
      </w:r>
    </w:p>
    <w:p w:rsidR="00A25C8A" w:rsidRPr="00A25C8A" w:rsidRDefault="00A25C8A" w:rsidP="00A25C8A">
      <w:pPr>
        <w:bidi w:val="0"/>
        <w:spacing w:line="360" w:lineRule="auto"/>
        <w:ind w:left="720"/>
        <w:jc w:val="left"/>
        <w:rPr>
          <w:rFonts w:cs="Times New Roman"/>
          <w:b/>
          <w:bCs/>
          <w:sz w:val="24"/>
          <w:szCs w:val="24"/>
          <w:lang w:eastAsia="en-US"/>
        </w:rPr>
      </w:pPr>
    </w:p>
    <w:p w:rsidR="00344325" w:rsidRPr="007965C7" w:rsidRDefault="00344325" w:rsidP="00344325">
      <w:pPr>
        <w:bidi w:val="0"/>
        <w:spacing w:line="360" w:lineRule="auto"/>
        <w:jc w:val="left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u w:val="single"/>
          <w:lang w:eastAsia="en-US"/>
        </w:rPr>
        <w:t>Submission of a Response</w:t>
      </w:r>
      <w:r w:rsidRPr="007965C7">
        <w:rPr>
          <w:rFonts w:cs="Times New Roman"/>
          <w:sz w:val="24"/>
          <w:szCs w:val="24"/>
          <w:lang w:eastAsia="en-US"/>
        </w:rPr>
        <w:t xml:space="preserve">: </w:t>
      </w:r>
    </w:p>
    <w:p w:rsidR="00344325" w:rsidRDefault="00344325" w:rsidP="00344325">
      <w:pPr>
        <w:bidi w:val="0"/>
        <w:spacing w:line="360" w:lineRule="auto"/>
        <w:jc w:val="left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sz w:val="24"/>
          <w:szCs w:val="24"/>
          <w:lang w:eastAsia="en-US"/>
        </w:rPr>
        <w:t xml:space="preserve">The contact person for this RFI is DR Shaul </w:t>
      </w:r>
      <w:proofErr w:type="spellStart"/>
      <w:r>
        <w:rPr>
          <w:rFonts w:cs="Times New Roman"/>
          <w:sz w:val="24"/>
          <w:szCs w:val="24"/>
          <w:lang w:eastAsia="en-US"/>
        </w:rPr>
        <w:t>Almakias</w:t>
      </w:r>
      <w:proofErr w:type="spellEnd"/>
      <w:r>
        <w:rPr>
          <w:rFonts w:cs="Times New Roman"/>
          <w:sz w:val="24"/>
          <w:szCs w:val="24"/>
          <w:lang w:eastAsia="en-US"/>
        </w:rPr>
        <w:t xml:space="preserve"> Cell no. 050-6277717.</w:t>
      </w:r>
    </w:p>
    <w:p w:rsidR="00344325" w:rsidRPr="007965C7" w:rsidRDefault="00344325" w:rsidP="00344325">
      <w:pPr>
        <w:bidi w:val="0"/>
        <w:spacing w:line="360" w:lineRule="auto"/>
        <w:jc w:val="left"/>
        <w:rPr>
          <w:rFonts w:cs="Times New Roman"/>
          <w:sz w:val="24"/>
          <w:szCs w:val="24"/>
          <w:lang w:eastAsia="en-US"/>
        </w:rPr>
      </w:pPr>
      <w:r w:rsidRPr="007965C7">
        <w:rPr>
          <w:rFonts w:cs="Times New Roman"/>
          <w:sz w:val="24"/>
          <w:szCs w:val="24"/>
          <w:lang w:eastAsia="en-US"/>
        </w:rPr>
        <w:t xml:space="preserve">Please provide your responses in a digital format via email, at this address: </w:t>
      </w:r>
      <w:r>
        <w:rPr>
          <w:rFonts w:cs="Times New Roman"/>
          <w:sz w:val="24"/>
          <w:szCs w:val="24"/>
          <w:lang w:eastAsia="en-US"/>
        </w:rPr>
        <w:t xml:space="preserve">       </w:t>
      </w:r>
      <w:hyperlink r:id="rId6" w:history="1">
        <w:r w:rsidRPr="00EC02DD">
          <w:rPr>
            <w:rStyle w:val="Hyperlink"/>
            <w:rFonts w:cs="Times New Roman"/>
            <w:sz w:val="24"/>
            <w:szCs w:val="24"/>
            <w:lang w:eastAsia="en-US"/>
          </w:rPr>
          <w:t>shaulal@mof.gov.il</w:t>
        </w:r>
      </w:hyperlink>
      <w:r>
        <w:rPr>
          <w:rFonts w:cs="Times New Roman"/>
          <w:sz w:val="24"/>
          <w:szCs w:val="24"/>
          <w:lang w:eastAsia="en-US"/>
        </w:rPr>
        <w:t xml:space="preserve"> </w:t>
      </w:r>
      <w:r w:rsidRPr="007965C7">
        <w:rPr>
          <w:rFonts w:cs="Times New Roman"/>
          <w:sz w:val="24"/>
          <w:szCs w:val="24"/>
          <w:lang w:eastAsia="en-US"/>
        </w:rPr>
        <w:t xml:space="preserve"> by </w:t>
      </w:r>
      <w:r>
        <w:rPr>
          <w:rFonts w:cs="Times New Roman"/>
          <w:sz w:val="24"/>
          <w:szCs w:val="24"/>
          <w:lang w:eastAsia="en-US"/>
        </w:rPr>
        <w:t>31</w:t>
      </w:r>
      <w:r w:rsidRPr="007965C7">
        <w:rPr>
          <w:rFonts w:cs="Times New Roman"/>
          <w:sz w:val="24"/>
          <w:szCs w:val="24"/>
          <w:lang w:eastAsia="en-US"/>
        </w:rPr>
        <w:t>.</w:t>
      </w:r>
      <w:r>
        <w:rPr>
          <w:rFonts w:cs="Times New Roman"/>
          <w:sz w:val="24"/>
          <w:szCs w:val="24"/>
          <w:lang w:eastAsia="en-US"/>
        </w:rPr>
        <w:t>01</w:t>
      </w:r>
      <w:r w:rsidRPr="007965C7">
        <w:rPr>
          <w:rFonts w:cs="Times New Roman"/>
          <w:sz w:val="24"/>
          <w:szCs w:val="24"/>
          <w:lang w:eastAsia="en-US"/>
        </w:rPr>
        <w:t>.</w:t>
      </w:r>
      <w:r>
        <w:rPr>
          <w:rFonts w:cs="Times New Roman"/>
          <w:sz w:val="24"/>
          <w:szCs w:val="24"/>
          <w:lang w:eastAsia="en-US"/>
        </w:rPr>
        <w:t xml:space="preserve">2017 </w:t>
      </w:r>
      <w:r w:rsidRPr="007965C7">
        <w:rPr>
          <w:rFonts w:cs="Times New Roman"/>
          <w:sz w:val="24"/>
          <w:szCs w:val="24"/>
          <w:lang w:eastAsia="en-US"/>
        </w:rPr>
        <w:t xml:space="preserve">at </w:t>
      </w:r>
      <w:r>
        <w:rPr>
          <w:rFonts w:cs="Times New Roman"/>
          <w:sz w:val="24"/>
          <w:szCs w:val="24"/>
          <w:lang w:eastAsia="en-US"/>
        </w:rPr>
        <w:t>12 pm</w:t>
      </w:r>
      <w:r w:rsidRPr="007965C7">
        <w:rPr>
          <w:rFonts w:cs="Times New Roman"/>
          <w:sz w:val="24"/>
          <w:szCs w:val="24"/>
          <w:lang w:eastAsia="en-US"/>
        </w:rPr>
        <w:t xml:space="preserve">. </w:t>
      </w:r>
    </w:p>
    <w:p w:rsidR="00344325" w:rsidRPr="007965C7" w:rsidRDefault="00344325" w:rsidP="00344325">
      <w:pPr>
        <w:bidi w:val="0"/>
        <w:spacing w:line="360" w:lineRule="auto"/>
        <w:rPr>
          <w:rFonts w:cs="Times New Roman"/>
          <w:sz w:val="24"/>
          <w:szCs w:val="24"/>
          <w:lang w:eastAsia="en-US"/>
        </w:rPr>
      </w:pPr>
    </w:p>
    <w:p w:rsidR="00045EB7" w:rsidRPr="00344325" w:rsidRDefault="00045EB7"/>
    <w:sectPr w:rsidR="00045EB7" w:rsidRPr="00344325" w:rsidSect="00912CE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601E7"/>
    <w:multiLevelType w:val="hybridMultilevel"/>
    <w:tmpl w:val="E6E69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786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942E5D"/>
    <w:multiLevelType w:val="hybridMultilevel"/>
    <w:tmpl w:val="ABD45B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9A9"/>
    <w:rsid w:val="00045EB7"/>
    <w:rsid w:val="00344325"/>
    <w:rsid w:val="0035283E"/>
    <w:rsid w:val="00912CE2"/>
    <w:rsid w:val="00A25C8A"/>
    <w:rsid w:val="00D039A9"/>
    <w:rsid w:val="00DF0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325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34432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325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34432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haulal@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251</Words>
  <Characters>1258</Characters>
  <Application>Microsoft Office Word</Application>
  <DocSecurity>0</DocSecurity>
  <Lines>10</Lines>
  <Paragraphs>3</Paragraphs>
  <ScaleCrop>false</ScaleCrop>
  <Company>MOF</Company>
  <LinksUpToDate>false</LinksUpToDate>
  <CharactersWithSpaces>1506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שאול אלמקייס</cp:lastModifiedBy>
  <cp:revision>6</cp:revision>
  <dcterms:created xsi:type="dcterms:W3CDTF">2016-12-13T14:03:00Z</dcterms:created>
  <dcterms:modified xsi:type="dcterms:W3CDTF">2017-01-10T14:16:00Z</dcterms:modified>
</cp:coreProperties>
</file>